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45A" w:rsidRDefault="0062345A">
      <w:pPr>
        <w:pStyle w:val="30"/>
        <w:shd w:val="clear" w:color="auto" w:fill="auto"/>
        <w:spacing w:after="0" w:line="280" w:lineRule="exact"/>
        <w:ind w:right="380"/>
      </w:pPr>
    </w:p>
    <w:p w:rsidR="0062345A" w:rsidRDefault="0062345A">
      <w:pPr>
        <w:pStyle w:val="30"/>
        <w:shd w:val="clear" w:color="auto" w:fill="auto"/>
        <w:spacing w:after="0" w:line="280" w:lineRule="exact"/>
        <w:ind w:right="380"/>
      </w:pPr>
    </w:p>
    <w:p w:rsidR="0062345A" w:rsidRDefault="0062345A">
      <w:pPr>
        <w:pStyle w:val="30"/>
        <w:shd w:val="clear" w:color="auto" w:fill="auto"/>
        <w:spacing w:after="0" w:line="280" w:lineRule="exact"/>
        <w:ind w:right="380"/>
      </w:pPr>
    </w:p>
    <w:p w:rsidR="0062345A" w:rsidRDefault="0062345A">
      <w:pPr>
        <w:pStyle w:val="30"/>
        <w:shd w:val="clear" w:color="auto" w:fill="auto"/>
        <w:spacing w:after="0" w:line="280" w:lineRule="exact"/>
        <w:ind w:right="380"/>
      </w:pPr>
    </w:p>
    <w:p w:rsidR="00525A4B" w:rsidRDefault="00ED295B">
      <w:pPr>
        <w:pStyle w:val="30"/>
        <w:shd w:val="clear" w:color="auto" w:fill="auto"/>
        <w:spacing w:after="0" w:line="280" w:lineRule="exact"/>
        <w:ind w:right="380"/>
      </w:pPr>
      <w:r>
        <w:t xml:space="preserve">Звіт по проведенню дня Чорнобильської </w:t>
      </w:r>
      <w:r w:rsidRPr="0062345A">
        <w:rPr>
          <w:rStyle w:val="31"/>
          <w:b/>
        </w:rPr>
        <w:t>трагедії</w:t>
      </w:r>
      <w:r>
        <w:rPr>
          <w:rStyle w:val="31"/>
        </w:rPr>
        <w:t xml:space="preserve"> </w:t>
      </w:r>
      <w:r>
        <w:t>в</w:t>
      </w:r>
    </w:p>
    <w:p w:rsidR="00525A4B" w:rsidRDefault="00ED295B">
      <w:pPr>
        <w:pStyle w:val="30"/>
        <w:shd w:val="clear" w:color="auto" w:fill="auto"/>
        <w:spacing w:after="419" w:line="280" w:lineRule="exact"/>
        <w:ind w:right="380"/>
      </w:pPr>
      <w:r>
        <w:t>З ДО «Чайка»</w:t>
      </w:r>
    </w:p>
    <w:p w:rsidR="00C32BA1" w:rsidRDefault="00ED295B">
      <w:pPr>
        <w:pStyle w:val="20"/>
        <w:shd w:val="clear" w:color="auto" w:fill="auto"/>
        <w:spacing w:before="0"/>
        <w:ind w:left="5420" w:right="200"/>
      </w:pPr>
      <w:r>
        <w:t xml:space="preserve">Ти відомий сьогодні кожному </w:t>
      </w:r>
    </w:p>
    <w:p w:rsidR="00C32BA1" w:rsidRDefault="00ED295B">
      <w:pPr>
        <w:pStyle w:val="20"/>
        <w:shd w:val="clear" w:color="auto" w:fill="auto"/>
        <w:spacing w:before="0"/>
        <w:ind w:left="5420" w:right="200"/>
      </w:pPr>
      <w:r>
        <w:t xml:space="preserve">не ім'ям своїм, а бідою. </w:t>
      </w:r>
    </w:p>
    <w:p w:rsidR="00C32BA1" w:rsidRDefault="00ED295B">
      <w:pPr>
        <w:pStyle w:val="20"/>
        <w:shd w:val="clear" w:color="auto" w:fill="auto"/>
        <w:spacing w:before="0"/>
        <w:ind w:left="5420" w:right="200"/>
      </w:pPr>
      <w:r>
        <w:t xml:space="preserve">Тою вулицею порожньою понад прип'ятською водою. </w:t>
      </w:r>
    </w:p>
    <w:p w:rsidR="0062345A" w:rsidRDefault="00ED295B">
      <w:pPr>
        <w:pStyle w:val="20"/>
        <w:shd w:val="clear" w:color="auto" w:fill="auto"/>
        <w:spacing w:before="0"/>
        <w:ind w:left="5420" w:right="200"/>
      </w:pPr>
      <w:r>
        <w:t>Мій Чорноб</w:t>
      </w:r>
      <w:r w:rsidR="0062345A">
        <w:t>и</w:t>
      </w:r>
      <w:r>
        <w:t xml:space="preserve">ль! Зелений пагорбе! </w:t>
      </w:r>
    </w:p>
    <w:p w:rsidR="00C32BA1" w:rsidRDefault="00ED295B">
      <w:pPr>
        <w:pStyle w:val="20"/>
        <w:shd w:val="clear" w:color="auto" w:fill="auto"/>
        <w:spacing w:before="0"/>
        <w:ind w:left="5420" w:right="200"/>
      </w:pPr>
      <w:r>
        <w:t xml:space="preserve">У якому ти жив сторіччі?! </w:t>
      </w:r>
    </w:p>
    <w:p w:rsidR="00525A4B" w:rsidRDefault="00ED295B">
      <w:pPr>
        <w:pStyle w:val="20"/>
        <w:shd w:val="clear" w:color="auto" w:fill="auto"/>
        <w:spacing w:before="0"/>
        <w:ind w:left="5420" w:right="200"/>
      </w:pPr>
      <w:r>
        <w:t>Запеклись перестиглі ягоди, наче кров на твоїм обличчі...</w:t>
      </w:r>
    </w:p>
    <w:p w:rsidR="00525A4B" w:rsidRDefault="00ED295B">
      <w:pPr>
        <w:pStyle w:val="30"/>
        <w:shd w:val="clear" w:color="auto" w:fill="auto"/>
        <w:spacing w:after="240" w:line="322" w:lineRule="exact"/>
        <w:ind w:left="580"/>
        <w:jc w:val="both"/>
      </w:pPr>
      <w:r>
        <w:t>Проведенні наступні заходи:</w:t>
      </w:r>
    </w:p>
    <w:p w:rsidR="00525A4B" w:rsidRDefault="00ED295B" w:rsidP="00A514D0">
      <w:pPr>
        <w:pStyle w:val="20"/>
        <w:numPr>
          <w:ilvl w:val="0"/>
          <w:numId w:val="1"/>
        </w:numPr>
        <w:shd w:val="clear" w:color="auto" w:fill="auto"/>
        <w:tabs>
          <w:tab w:val="left" w:pos="898"/>
        </w:tabs>
        <w:spacing w:before="0"/>
        <w:ind w:left="580"/>
        <w:jc w:val="both"/>
      </w:pPr>
      <w:r>
        <w:t>Бесіда « Чорнобильська катастрофа» ( старша група «Русалонька»);</w:t>
      </w:r>
    </w:p>
    <w:p w:rsidR="00A514D0" w:rsidRDefault="00ED295B" w:rsidP="00A514D0">
      <w:pPr>
        <w:pStyle w:val="20"/>
        <w:numPr>
          <w:ilvl w:val="0"/>
          <w:numId w:val="1"/>
        </w:numPr>
        <w:shd w:val="clear" w:color="auto" w:fill="auto"/>
        <w:tabs>
          <w:tab w:val="left" w:pos="917"/>
        </w:tabs>
        <w:spacing w:before="0"/>
        <w:ind w:left="580"/>
        <w:jc w:val="both"/>
      </w:pPr>
      <w:r>
        <w:t xml:space="preserve">Інтегроване заняття « Як ліс став рудим та ліс майбутнього очима дітей» </w:t>
      </w:r>
    </w:p>
    <w:p w:rsidR="00525A4B" w:rsidRDefault="00ED295B" w:rsidP="00A514D0">
      <w:pPr>
        <w:pStyle w:val="20"/>
        <w:shd w:val="clear" w:color="auto" w:fill="auto"/>
        <w:tabs>
          <w:tab w:val="left" w:pos="917"/>
        </w:tabs>
        <w:spacing w:before="0"/>
        <w:ind w:left="580"/>
        <w:jc w:val="both"/>
      </w:pPr>
      <w:r>
        <w:t>( середня група «Золота рибка»);</w:t>
      </w:r>
    </w:p>
    <w:p w:rsidR="00525A4B" w:rsidRDefault="00ED295B" w:rsidP="00A514D0">
      <w:pPr>
        <w:pStyle w:val="20"/>
        <w:numPr>
          <w:ilvl w:val="0"/>
          <w:numId w:val="1"/>
        </w:numPr>
        <w:shd w:val="clear" w:color="auto" w:fill="auto"/>
        <w:tabs>
          <w:tab w:val="left" w:pos="1266"/>
        </w:tabs>
        <w:spacing w:before="0"/>
        <w:ind w:left="580"/>
        <w:jc w:val="both"/>
      </w:pPr>
      <w:r>
        <w:t xml:space="preserve">Організовано перегляд відеоматеріалів пов’язаних з </w:t>
      </w:r>
      <w:r w:rsidR="00A514D0">
        <w:t>Ч</w:t>
      </w:r>
      <w:r>
        <w:t>орнобильською катастрофою «Казка про Чорнобиль»</w:t>
      </w:r>
    </w:p>
    <w:p w:rsidR="00525A4B" w:rsidRDefault="00ED295B" w:rsidP="00A514D0">
      <w:pPr>
        <w:pStyle w:val="20"/>
        <w:shd w:val="clear" w:color="auto" w:fill="auto"/>
        <w:spacing w:before="0"/>
        <w:ind w:left="580" w:right="200" w:firstLine="980"/>
        <w:jc w:val="both"/>
      </w:pPr>
      <w:r>
        <w:t>Хвилиною мовчання діти вшанували пам'ять загиблих під час ліквідації найстрашнішої аварії людства.</w:t>
      </w:r>
    </w:p>
    <w:p w:rsidR="00525A4B" w:rsidRDefault="00ED295B" w:rsidP="00A514D0">
      <w:pPr>
        <w:pStyle w:val="20"/>
        <w:shd w:val="clear" w:color="auto" w:fill="auto"/>
        <w:spacing w:before="0"/>
        <w:ind w:left="580" w:right="200" w:firstLine="980"/>
        <w:jc w:val="both"/>
      </w:pPr>
      <w:r>
        <w:t>Завдяки таким заходам у дітей формується вміння самостійно вирізняти небезпечні чинники довкілля, інформацію про Чорнобильську катастрофу: причини і наслідки цієї катастрофи, про тих, хто робив усе можливе і неможливе, щоб не сталося більшої біди. Радіація - це лихо, хвороба і смерть.</w:t>
      </w:r>
    </w:p>
    <w:p w:rsidR="00525A4B" w:rsidRDefault="00ED295B" w:rsidP="00A514D0">
      <w:pPr>
        <w:pStyle w:val="20"/>
        <w:shd w:val="clear" w:color="auto" w:fill="auto"/>
        <w:spacing w:before="0"/>
        <w:ind w:left="580" w:right="200" w:firstLine="1360"/>
        <w:jc w:val="both"/>
      </w:pPr>
      <w:r>
        <w:t>Хай залишиться в минулому й ніколи не повториться жах чорнобильської катастрофи, а пам’ять про ті події навчить нас цінувати мир, спокій і процвітання.</w:t>
      </w:r>
    </w:p>
    <w:p w:rsidR="00525A4B" w:rsidRDefault="00ED295B" w:rsidP="00A514D0">
      <w:pPr>
        <w:pStyle w:val="20"/>
        <w:shd w:val="clear" w:color="auto" w:fill="auto"/>
        <w:spacing w:before="0" w:after="356"/>
        <w:ind w:left="580" w:right="200" w:firstLine="1360"/>
        <w:jc w:val="both"/>
      </w:pPr>
      <w:r>
        <w:t>Щиро бажаємо всім міцного здоров’я, життєвої енергії, сімейного затишку, щастя, миру, добра й злагоди.</w:t>
      </w:r>
    </w:p>
    <w:p w:rsidR="00525A4B" w:rsidRDefault="00525A4B">
      <w:pPr>
        <w:framePr w:h="4709" w:wrap="notBeside" w:vAnchor="text" w:hAnchor="text" w:xAlign="center" w:y="1"/>
        <w:jc w:val="center"/>
        <w:rPr>
          <w:sz w:val="2"/>
          <w:szCs w:val="2"/>
        </w:rPr>
      </w:pPr>
      <w:bookmarkStart w:id="0" w:name="_GoBack"/>
      <w:bookmarkEnd w:id="0"/>
    </w:p>
    <w:p w:rsidR="00525A4B" w:rsidRDefault="00525A4B">
      <w:pPr>
        <w:rPr>
          <w:sz w:val="2"/>
          <w:szCs w:val="2"/>
        </w:rPr>
      </w:pPr>
    </w:p>
    <w:p w:rsidR="00525A4B" w:rsidRDefault="00525A4B">
      <w:pPr>
        <w:rPr>
          <w:sz w:val="2"/>
          <w:szCs w:val="2"/>
        </w:rPr>
      </w:pPr>
    </w:p>
    <w:sectPr w:rsidR="00525A4B" w:rsidSect="00A514D0">
      <w:pgSz w:w="11900" w:h="16840"/>
      <w:pgMar w:top="1178" w:right="843" w:bottom="58" w:left="10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9F3" w:rsidRDefault="000679F3">
      <w:r>
        <w:separator/>
      </w:r>
    </w:p>
  </w:endnote>
  <w:endnote w:type="continuationSeparator" w:id="0">
    <w:p w:rsidR="000679F3" w:rsidRDefault="00067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9F3" w:rsidRDefault="000679F3"/>
  </w:footnote>
  <w:footnote w:type="continuationSeparator" w:id="0">
    <w:p w:rsidR="000679F3" w:rsidRDefault="000679F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2D147C"/>
    <w:multiLevelType w:val="multilevel"/>
    <w:tmpl w:val="249E3D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A4B"/>
    <w:rsid w:val="000679F3"/>
    <w:rsid w:val="00525A4B"/>
    <w:rsid w:val="0062345A"/>
    <w:rsid w:val="00A514D0"/>
    <w:rsid w:val="00B4693D"/>
    <w:rsid w:val="00C32BA1"/>
    <w:rsid w:val="00DB3857"/>
    <w:rsid w:val="00ED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5AA4FD-699B-4516-B883-5480F9B5A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783</Words>
  <Characters>447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Oksana</dc:creator>
  <cp:lastModifiedBy>L Oksana</cp:lastModifiedBy>
  <cp:revision>6</cp:revision>
  <dcterms:created xsi:type="dcterms:W3CDTF">2024-04-26T10:35:00Z</dcterms:created>
  <dcterms:modified xsi:type="dcterms:W3CDTF">2024-04-26T10:39:00Z</dcterms:modified>
</cp:coreProperties>
</file>